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EE253" w14:textId="599C8740" w:rsidR="00B419BD" w:rsidRPr="00D72995" w:rsidRDefault="0047646C" w:rsidP="00D72995">
      <w:pPr>
        <w:spacing w:before="120" w:after="120" w:line="360" w:lineRule="auto"/>
        <w:rPr>
          <w:rFonts w:ascii="Arial" w:hAnsi="Arial" w:cs="Arial"/>
          <w:sz w:val="28"/>
          <w:szCs w:val="28"/>
        </w:rPr>
      </w:pPr>
      <w:r w:rsidRPr="00D72995">
        <w:rPr>
          <w:rFonts w:ascii="Arial" w:hAnsi="Arial" w:cs="Arial"/>
          <w:sz w:val="28"/>
          <w:szCs w:val="28"/>
        </w:rPr>
        <w:t>0</w:t>
      </w:r>
      <w:r w:rsidR="00B419BD" w:rsidRPr="00D72995">
        <w:rPr>
          <w:rFonts w:ascii="Arial" w:hAnsi="Arial" w:cs="Arial"/>
          <w:sz w:val="28"/>
          <w:szCs w:val="28"/>
        </w:rPr>
        <w:t>3</w:t>
      </w:r>
      <w:r w:rsidR="00B419BD" w:rsidRPr="00D72995">
        <w:rPr>
          <w:rFonts w:ascii="Arial" w:hAnsi="Arial" w:cs="Arial"/>
          <w:sz w:val="28"/>
          <w:szCs w:val="28"/>
        </w:rPr>
        <w:tab/>
        <w:t xml:space="preserve">Food </w:t>
      </w:r>
      <w:r w:rsidR="00356828" w:rsidRPr="00D72995">
        <w:rPr>
          <w:rFonts w:ascii="Arial" w:hAnsi="Arial" w:cs="Arial"/>
          <w:sz w:val="28"/>
          <w:szCs w:val="28"/>
        </w:rPr>
        <w:t>s</w:t>
      </w:r>
      <w:r w:rsidR="00B419BD" w:rsidRPr="00D72995">
        <w:rPr>
          <w:rFonts w:ascii="Arial" w:hAnsi="Arial" w:cs="Arial"/>
          <w:sz w:val="28"/>
          <w:szCs w:val="28"/>
        </w:rPr>
        <w:t>afety</w:t>
      </w:r>
      <w:r w:rsidR="00356828" w:rsidRPr="00D72995">
        <w:rPr>
          <w:rFonts w:ascii="Arial" w:hAnsi="Arial" w:cs="Arial"/>
          <w:sz w:val="28"/>
          <w:szCs w:val="28"/>
        </w:rPr>
        <w:t xml:space="preserve"> and nutrition</w:t>
      </w:r>
      <w:r w:rsidR="00B419BD" w:rsidRPr="00D72995">
        <w:rPr>
          <w:rFonts w:ascii="Arial" w:hAnsi="Arial" w:cs="Arial"/>
          <w:sz w:val="28"/>
          <w:szCs w:val="28"/>
        </w:rPr>
        <w:t xml:space="preserve"> </w:t>
      </w:r>
      <w:r w:rsidR="00356828" w:rsidRPr="00D72995">
        <w:rPr>
          <w:rFonts w:ascii="Arial" w:hAnsi="Arial" w:cs="Arial"/>
          <w:sz w:val="28"/>
          <w:szCs w:val="28"/>
        </w:rPr>
        <w:t>p</w:t>
      </w:r>
      <w:r w:rsidR="00B419BD" w:rsidRPr="00D72995">
        <w:rPr>
          <w:rFonts w:ascii="Arial" w:hAnsi="Arial" w:cs="Arial"/>
          <w:sz w:val="28"/>
          <w:szCs w:val="28"/>
        </w:rPr>
        <w:t>rocedures</w:t>
      </w:r>
    </w:p>
    <w:p w14:paraId="5FCCAAE5" w14:textId="7D207EA0" w:rsidR="00B419BD" w:rsidRPr="00D72995" w:rsidRDefault="0047646C" w:rsidP="00D72995">
      <w:pPr>
        <w:spacing w:before="120" w:after="120" w:line="360" w:lineRule="auto"/>
        <w:rPr>
          <w:rFonts w:ascii="Arial" w:hAnsi="Arial" w:cs="Arial"/>
          <w:b/>
          <w:sz w:val="28"/>
          <w:szCs w:val="28"/>
        </w:rPr>
      </w:pPr>
      <w:r w:rsidRPr="00D72995">
        <w:rPr>
          <w:rFonts w:ascii="Arial" w:hAnsi="Arial" w:cs="Arial"/>
          <w:b/>
          <w:sz w:val="28"/>
          <w:szCs w:val="28"/>
        </w:rPr>
        <w:t>0</w:t>
      </w:r>
      <w:r w:rsidR="00B419BD" w:rsidRPr="00D72995">
        <w:rPr>
          <w:rFonts w:ascii="Arial" w:hAnsi="Arial" w:cs="Arial"/>
          <w:b/>
          <w:sz w:val="28"/>
          <w:szCs w:val="28"/>
        </w:rPr>
        <w:t>3.3</w:t>
      </w:r>
      <w:r w:rsidR="00B419BD" w:rsidRPr="00D72995">
        <w:rPr>
          <w:rFonts w:ascii="Arial" w:hAnsi="Arial" w:cs="Arial"/>
          <w:b/>
          <w:sz w:val="28"/>
          <w:szCs w:val="28"/>
        </w:rPr>
        <w:tab/>
      </w:r>
      <w:r w:rsidR="003D0F18" w:rsidRPr="00D72995">
        <w:rPr>
          <w:rFonts w:ascii="Arial" w:hAnsi="Arial" w:cs="Arial"/>
          <w:b/>
          <w:sz w:val="28"/>
          <w:szCs w:val="28"/>
        </w:rPr>
        <w:t>M</w:t>
      </w:r>
      <w:r w:rsidR="00E97FC6" w:rsidRPr="00D72995">
        <w:rPr>
          <w:rFonts w:ascii="Arial" w:hAnsi="Arial" w:cs="Arial"/>
          <w:b/>
          <w:sz w:val="28"/>
          <w:szCs w:val="28"/>
        </w:rPr>
        <w:t>ilk</w:t>
      </w:r>
      <w:r w:rsidR="003D0F18" w:rsidRPr="00D72995">
        <w:rPr>
          <w:rFonts w:ascii="Arial" w:hAnsi="Arial" w:cs="Arial"/>
          <w:b/>
          <w:sz w:val="28"/>
          <w:szCs w:val="28"/>
        </w:rPr>
        <w:t xml:space="preserve"> and baby food preparation and storage</w:t>
      </w:r>
    </w:p>
    <w:p w14:paraId="292CAD79" w14:textId="77777777" w:rsidR="00B419BD" w:rsidRPr="00D72995" w:rsidRDefault="00B419BD" w:rsidP="00D72995">
      <w:pPr>
        <w:pStyle w:val="Heading1"/>
        <w:spacing w:before="120" w:after="120" w:line="360" w:lineRule="auto"/>
        <w:rPr>
          <w:sz w:val="22"/>
          <w:szCs w:val="22"/>
        </w:rPr>
      </w:pPr>
      <w:r w:rsidRPr="00D72995">
        <w:rPr>
          <w:sz w:val="22"/>
          <w:szCs w:val="22"/>
        </w:rPr>
        <w:t>Purchasing and storing food</w:t>
      </w:r>
    </w:p>
    <w:p w14:paraId="6A163BD5" w14:textId="185965B1"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Where parents</w:t>
      </w:r>
      <w:r w:rsidR="00DF6434">
        <w:rPr>
          <w:rFonts w:ascii="Arial" w:hAnsi="Arial" w:cs="Arial"/>
          <w:sz w:val="22"/>
          <w:szCs w:val="22"/>
        </w:rPr>
        <w:t>/carers</w:t>
      </w:r>
      <w:r w:rsidR="00B91C8E" w:rsidRPr="00D72995">
        <w:rPr>
          <w:rFonts w:ascii="Arial" w:hAnsi="Arial" w:cs="Arial"/>
          <w:sz w:val="22"/>
          <w:szCs w:val="22"/>
        </w:rPr>
        <w:t xml:space="preserve"> </w:t>
      </w:r>
      <w:r w:rsidRPr="00D72995">
        <w:rPr>
          <w:rFonts w:ascii="Arial" w:hAnsi="Arial" w:cs="Arial"/>
          <w:sz w:val="22"/>
          <w:szCs w:val="22"/>
        </w:rPr>
        <w:t>provide infant formula to be made up at the setting</w:t>
      </w:r>
      <w:r w:rsidR="00850AA1" w:rsidRPr="00D72995">
        <w:rPr>
          <w:rFonts w:ascii="Arial" w:hAnsi="Arial" w:cs="Arial"/>
          <w:sz w:val="22"/>
          <w:szCs w:val="22"/>
        </w:rPr>
        <w:t>,</w:t>
      </w:r>
      <w:r w:rsidRPr="00D72995">
        <w:rPr>
          <w:rFonts w:ascii="Arial" w:hAnsi="Arial" w:cs="Arial"/>
          <w:sz w:val="22"/>
          <w:szCs w:val="22"/>
        </w:rPr>
        <w:t xml:space="preserve"> this is checked to make sure it is in date and that the seal is not broken, then labelled with the child’s name. </w:t>
      </w:r>
    </w:p>
    <w:p w14:paraId="722690FA" w14:textId="1FDCF3BD"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Parents</w:t>
      </w:r>
      <w:r w:rsidR="00DF6434">
        <w:rPr>
          <w:rFonts w:ascii="Arial" w:hAnsi="Arial" w:cs="Arial"/>
          <w:sz w:val="22"/>
          <w:szCs w:val="22"/>
        </w:rPr>
        <w:t>/carers</w:t>
      </w:r>
      <w:r w:rsidRPr="00D72995">
        <w:rPr>
          <w:rFonts w:ascii="Arial" w:hAnsi="Arial" w:cs="Arial"/>
          <w:sz w:val="22"/>
          <w:szCs w:val="22"/>
        </w:rPr>
        <w:t xml:space="preserve"> must not send in bottles containing pre-boiled and cooled water ready for formula to be added. They should instead send in empty, sterilised bottles in accordance with current NHS guidance on the preparation of formula milk.</w:t>
      </w:r>
    </w:p>
    <w:p w14:paraId="059352DA" w14:textId="1158002A"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If parents</w:t>
      </w:r>
      <w:r w:rsidR="00DF6434">
        <w:rPr>
          <w:rFonts w:ascii="Arial" w:hAnsi="Arial" w:cs="Arial"/>
          <w:sz w:val="22"/>
          <w:szCs w:val="22"/>
        </w:rPr>
        <w:t>/carers</w:t>
      </w:r>
      <w:r w:rsidRPr="00D72995">
        <w:rPr>
          <w:rFonts w:ascii="Arial" w:hAnsi="Arial" w:cs="Arial"/>
          <w:sz w:val="22"/>
          <w:szCs w:val="22"/>
        </w:rPr>
        <w:t xml:space="preserve"> are providing formula milk already made up at home,</w:t>
      </w:r>
      <w:r w:rsidR="00E97FC6" w:rsidRPr="00D72995">
        <w:rPr>
          <w:rFonts w:ascii="Arial" w:hAnsi="Arial" w:cs="Arial"/>
          <w:sz w:val="22"/>
          <w:szCs w:val="22"/>
        </w:rPr>
        <w:t xml:space="preserve"> or breast milk</w:t>
      </w:r>
      <w:r w:rsidR="00134E51" w:rsidRPr="00D72995">
        <w:rPr>
          <w:rFonts w:ascii="Arial" w:hAnsi="Arial" w:cs="Arial"/>
          <w:sz w:val="22"/>
          <w:szCs w:val="22"/>
        </w:rPr>
        <w:t>,</w:t>
      </w:r>
      <w:r w:rsidRPr="00D72995">
        <w:rPr>
          <w:rFonts w:ascii="Arial" w:hAnsi="Arial" w:cs="Arial"/>
          <w:sz w:val="22"/>
          <w:szCs w:val="22"/>
        </w:rPr>
        <w:t xml:space="preserve"> it should already be made up into sterilised bottles and clearly labelled with the child’s name. </w:t>
      </w:r>
    </w:p>
    <w:p w14:paraId="6186EC75" w14:textId="4315621C"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Parents</w:t>
      </w:r>
      <w:r w:rsidR="00DF6434">
        <w:rPr>
          <w:rFonts w:ascii="Arial" w:hAnsi="Arial" w:cs="Arial"/>
          <w:sz w:val="22"/>
          <w:szCs w:val="22"/>
        </w:rPr>
        <w:t>/carers</w:t>
      </w:r>
      <w:r w:rsidR="00CF2BE7" w:rsidRPr="00D72995">
        <w:rPr>
          <w:rFonts w:ascii="Arial" w:hAnsi="Arial" w:cs="Arial"/>
          <w:sz w:val="22"/>
          <w:szCs w:val="22"/>
        </w:rPr>
        <w:t xml:space="preserve"> </w:t>
      </w:r>
      <w:r w:rsidRPr="00D72995">
        <w:rPr>
          <w:rFonts w:ascii="Arial" w:hAnsi="Arial" w:cs="Arial"/>
          <w:sz w:val="22"/>
          <w:szCs w:val="22"/>
        </w:rPr>
        <w:t>are advised to follow the manufacturer’s guidance and to transport the prepared feeds</w:t>
      </w:r>
      <w:r w:rsidR="00E97FC6" w:rsidRPr="00D72995">
        <w:rPr>
          <w:rFonts w:ascii="Arial" w:hAnsi="Arial" w:cs="Arial"/>
          <w:sz w:val="22"/>
          <w:szCs w:val="22"/>
        </w:rPr>
        <w:t xml:space="preserve"> or breast milk</w:t>
      </w:r>
      <w:r w:rsidRPr="00D72995">
        <w:rPr>
          <w:rFonts w:ascii="Arial" w:hAnsi="Arial" w:cs="Arial"/>
          <w:sz w:val="22"/>
          <w:szCs w:val="22"/>
        </w:rPr>
        <w:t xml:space="preserve"> in a cool bag. On arrival, feeds are taken out of the cool bag and put straight in</w:t>
      </w:r>
      <w:r w:rsidR="0017616F" w:rsidRPr="00D72995">
        <w:rPr>
          <w:rFonts w:ascii="Arial" w:hAnsi="Arial" w:cs="Arial"/>
          <w:sz w:val="22"/>
          <w:szCs w:val="22"/>
        </w:rPr>
        <w:t>to</w:t>
      </w:r>
      <w:r w:rsidRPr="00D72995">
        <w:rPr>
          <w:rFonts w:ascii="Arial" w:hAnsi="Arial" w:cs="Arial"/>
          <w:sz w:val="22"/>
          <w:szCs w:val="22"/>
        </w:rPr>
        <w:t xml:space="preserve"> the fridge. </w:t>
      </w:r>
    </w:p>
    <w:p w14:paraId="15A19BB5" w14:textId="77777777"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Made up feeds</w:t>
      </w:r>
      <w:r w:rsidR="00E97FC6" w:rsidRPr="00D72995">
        <w:rPr>
          <w:rFonts w:ascii="Arial" w:hAnsi="Arial" w:cs="Arial"/>
          <w:sz w:val="22"/>
          <w:szCs w:val="22"/>
        </w:rPr>
        <w:t xml:space="preserve"> or breast milk is</w:t>
      </w:r>
      <w:r w:rsidRPr="00D72995">
        <w:rPr>
          <w:rFonts w:ascii="Arial" w:hAnsi="Arial" w:cs="Arial"/>
          <w:sz w:val="22"/>
          <w:szCs w:val="22"/>
        </w:rPr>
        <w:t xml:space="preserve"> always used on the same day.</w:t>
      </w:r>
    </w:p>
    <w:p w14:paraId="34FCE1D5" w14:textId="7943A5E3" w:rsidR="007E7531" w:rsidRPr="00D72995" w:rsidRDefault="007E7531"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In line with current Food Standards Agency guidance</w:t>
      </w:r>
      <w:r w:rsidR="008966D0" w:rsidRPr="00D72995">
        <w:rPr>
          <w:rFonts w:ascii="Arial" w:hAnsi="Arial" w:cs="Arial"/>
          <w:sz w:val="22"/>
          <w:szCs w:val="22"/>
        </w:rPr>
        <w:t>,</w:t>
      </w:r>
      <w:r w:rsidRPr="00D72995">
        <w:rPr>
          <w:rFonts w:ascii="Arial" w:hAnsi="Arial" w:cs="Arial"/>
          <w:sz w:val="22"/>
          <w:szCs w:val="22"/>
        </w:rPr>
        <w:t xml:space="preserve"> parents are advised not to give toddlers and young children (ages 1 – 4.5 years) rice drinks as a substitute for breast milk, infant formula or cow’s milk. Parents</w:t>
      </w:r>
      <w:r w:rsidR="00DF6434">
        <w:rPr>
          <w:rFonts w:ascii="Arial" w:hAnsi="Arial" w:cs="Arial"/>
          <w:sz w:val="22"/>
          <w:szCs w:val="22"/>
        </w:rPr>
        <w:t>/carers</w:t>
      </w:r>
      <w:r w:rsidRPr="00D72995">
        <w:rPr>
          <w:rFonts w:ascii="Arial" w:hAnsi="Arial" w:cs="Arial"/>
          <w:sz w:val="22"/>
          <w:szCs w:val="22"/>
        </w:rPr>
        <w:t xml:space="preserve"> should speak to their child’s health visitor for further guidance if their child has a milk intolerance and needs an alternative.</w:t>
      </w:r>
    </w:p>
    <w:p w14:paraId="0072B69C" w14:textId="77777777"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A small store of infant formula is usually kept in case of emergency. This is regularly checked to make sure it is still in date. Parents are consulted </w:t>
      </w:r>
      <w:r w:rsidR="004A0F96" w:rsidRPr="00D72995">
        <w:rPr>
          <w:rFonts w:ascii="Arial" w:hAnsi="Arial" w:cs="Arial"/>
          <w:sz w:val="22"/>
          <w:szCs w:val="22"/>
        </w:rPr>
        <w:t>before it is made up.</w:t>
      </w:r>
    </w:p>
    <w:p w14:paraId="4D9A8C03" w14:textId="53709380"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If parents</w:t>
      </w:r>
      <w:r w:rsidR="00DF6434">
        <w:rPr>
          <w:rFonts w:ascii="Arial" w:hAnsi="Arial" w:cs="Arial"/>
          <w:sz w:val="22"/>
          <w:szCs w:val="22"/>
        </w:rPr>
        <w:t>/carers</w:t>
      </w:r>
      <w:r w:rsidRPr="00D72995">
        <w:rPr>
          <w:rFonts w:ascii="Arial" w:hAnsi="Arial" w:cs="Arial"/>
          <w:sz w:val="22"/>
          <w:szCs w:val="22"/>
        </w:rPr>
        <w:t xml:space="preserve"> provide weaning cereals, these need to be checked to make sure they are in date and should be in unopened packets. These are labelled with the child’s name</w:t>
      </w:r>
      <w:r w:rsidR="00AD6C8A" w:rsidRPr="00D72995">
        <w:rPr>
          <w:rFonts w:ascii="Arial" w:hAnsi="Arial" w:cs="Arial"/>
          <w:sz w:val="22"/>
          <w:szCs w:val="22"/>
        </w:rPr>
        <w:t>.</w:t>
      </w:r>
    </w:p>
    <w:p w14:paraId="38588E8E" w14:textId="4A014663" w:rsidR="00B419BD" w:rsidRPr="00025A61" w:rsidRDefault="00B419BD" w:rsidP="00025A61">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Parents</w:t>
      </w:r>
      <w:r w:rsidR="00DF6434">
        <w:rPr>
          <w:rFonts w:ascii="Arial" w:hAnsi="Arial" w:cs="Arial"/>
          <w:sz w:val="22"/>
          <w:szCs w:val="22"/>
        </w:rPr>
        <w:t>/carers</w:t>
      </w:r>
      <w:r w:rsidRPr="00D72995">
        <w:rPr>
          <w:rFonts w:ascii="Arial" w:hAnsi="Arial" w:cs="Arial"/>
          <w:sz w:val="22"/>
          <w:szCs w:val="22"/>
        </w:rPr>
        <w:t xml:space="preserve"> are informed that they should not bring in food that contains nut</w:t>
      </w:r>
      <w:r w:rsidRPr="00025A61">
        <w:rPr>
          <w:rFonts w:ascii="Arial" w:hAnsi="Arial" w:cs="Arial"/>
          <w:sz w:val="22"/>
          <w:szCs w:val="22"/>
        </w:rPr>
        <w:t>s. Staff check packets to make sure they do not contain nuts or nut products</w:t>
      </w:r>
      <w:r w:rsidR="00AD6C8A" w:rsidRPr="00025A61">
        <w:rPr>
          <w:rFonts w:ascii="Arial" w:hAnsi="Arial" w:cs="Arial"/>
          <w:sz w:val="22"/>
          <w:szCs w:val="22"/>
        </w:rPr>
        <w:t>.</w:t>
      </w:r>
    </w:p>
    <w:p w14:paraId="4D105764" w14:textId="5291D522"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Packaged baby cereal is kept in plastic airtight containers to prevent contamination and to ensure freshness</w:t>
      </w:r>
      <w:r w:rsidR="00AD6C8A" w:rsidRPr="00D72995">
        <w:rPr>
          <w:rFonts w:ascii="Arial" w:hAnsi="Arial" w:cs="Arial"/>
          <w:sz w:val="22"/>
          <w:szCs w:val="22"/>
        </w:rPr>
        <w:t>.</w:t>
      </w:r>
    </w:p>
    <w:p w14:paraId="2F6EF4BE" w14:textId="77777777" w:rsidR="00B419BD" w:rsidRPr="00D72995" w:rsidRDefault="00B419BD" w:rsidP="00D72995">
      <w:pPr>
        <w:pStyle w:val="Heading1"/>
        <w:spacing w:before="120" w:after="120" w:line="360" w:lineRule="auto"/>
        <w:rPr>
          <w:sz w:val="22"/>
          <w:szCs w:val="22"/>
        </w:rPr>
      </w:pPr>
      <w:r w:rsidRPr="00D72995">
        <w:rPr>
          <w:sz w:val="22"/>
          <w:szCs w:val="22"/>
        </w:rPr>
        <w:t>Preparation</w:t>
      </w:r>
    </w:p>
    <w:p w14:paraId="73AE52B5" w14:textId="796EDDEF"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Members of staff wash hands before or on entering the milk kitchen</w:t>
      </w:r>
      <w:r w:rsidR="00AD6C8A" w:rsidRPr="00D72995">
        <w:rPr>
          <w:rFonts w:ascii="Arial" w:hAnsi="Arial" w:cs="Arial"/>
          <w:sz w:val="22"/>
          <w:szCs w:val="22"/>
        </w:rPr>
        <w:t>.</w:t>
      </w:r>
    </w:p>
    <w:p w14:paraId="5383F63D" w14:textId="22D12094" w:rsidR="00B419BD" w:rsidRPr="00032153" w:rsidRDefault="00B419BD" w:rsidP="4D2539B4">
      <w:pPr>
        <w:numPr>
          <w:ilvl w:val="0"/>
          <w:numId w:val="10"/>
        </w:numPr>
        <w:spacing w:before="120" w:after="120" w:line="360" w:lineRule="auto"/>
        <w:ind w:left="357" w:hanging="357"/>
        <w:rPr>
          <w:rFonts w:ascii="Arial" w:hAnsi="Arial" w:cs="Arial"/>
          <w:color w:val="000000" w:themeColor="text1"/>
          <w:sz w:val="22"/>
          <w:szCs w:val="22"/>
        </w:rPr>
      </w:pPr>
      <w:r w:rsidRPr="00032153">
        <w:rPr>
          <w:rFonts w:ascii="Arial" w:hAnsi="Arial" w:cs="Arial"/>
          <w:color w:val="000000" w:themeColor="text1"/>
          <w:sz w:val="22"/>
          <w:szCs w:val="22"/>
        </w:rPr>
        <w:t>Preparation of feeds and weaning food is restricted to key persons or co-workers; other staff/students preparing food are supervised by a permanent staff member or key person</w:t>
      </w:r>
      <w:r w:rsidR="1E1DFF74" w:rsidRPr="00032153">
        <w:rPr>
          <w:rFonts w:ascii="Arial" w:hAnsi="Arial" w:cs="Arial"/>
          <w:color w:val="000000" w:themeColor="text1"/>
          <w:sz w:val="22"/>
          <w:szCs w:val="22"/>
        </w:rPr>
        <w:t xml:space="preserve"> who is clear about the requirements for each child.</w:t>
      </w:r>
    </w:p>
    <w:p w14:paraId="52FCC65A" w14:textId="768E2080" w:rsidR="00DE1CF8" w:rsidRPr="00D72995" w:rsidRDefault="00DE1CF8"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lastRenderedPageBreak/>
        <w:t>All weaning foods provided by the setting i.e. bread, cakes, biscuits, cheese and any foods in the 14 allergens list are identified and listed on children’s menus</w:t>
      </w:r>
      <w:r w:rsidR="00971BA8" w:rsidRPr="00D72995">
        <w:rPr>
          <w:rFonts w:ascii="Arial" w:hAnsi="Arial" w:cs="Arial"/>
          <w:sz w:val="22"/>
          <w:szCs w:val="22"/>
        </w:rPr>
        <w:t>.</w:t>
      </w:r>
    </w:p>
    <w:p w14:paraId="759101EC" w14:textId="2B8C804B"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Scoops of milk are levelled off with a knife to make sure they are the correct amount</w:t>
      </w:r>
      <w:r w:rsidR="00971BA8" w:rsidRPr="00D72995">
        <w:rPr>
          <w:rFonts w:ascii="Arial" w:hAnsi="Arial" w:cs="Arial"/>
          <w:sz w:val="22"/>
          <w:szCs w:val="22"/>
        </w:rPr>
        <w:t>.</w:t>
      </w:r>
    </w:p>
    <w:p w14:paraId="0BCA6ABF" w14:textId="06E65BA5"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All water </w:t>
      </w:r>
      <w:r w:rsidR="00CF2BE7" w:rsidRPr="00D72995">
        <w:rPr>
          <w:rFonts w:ascii="Arial" w:hAnsi="Arial" w:cs="Arial"/>
          <w:sz w:val="22"/>
          <w:szCs w:val="22"/>
        </w:rPr>
        <w:t xml:space="preserve">is boiled first before making </w:t>
      </w:r>
      <w:r w:rsidRPr="00D72995">
        <w:rPr>
          <w:rFonts w:ascii="Arial" w:hAnsi="Arial" w:cs="Arial"/>
          <w:sz w:val="22"/>
          <w:szCs w:val="22"/>
        </w:rPr>
        <w:t>milk feed, mixing food or preparing a drink for all babies under one year and should be allowed to cool for no more than 30 minutes. Water that has already been boiled once should not be boiled again.</w:t>
      </w:r>
    </w:p>
    <w:p w14:paraId="13E9C97A" w14:textId="33E41E6D" w:rsidR="0008318B" w:rsidRPr="00D72995" w:rsidRDefault="0008318B"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Water given to babies over</w:t>
      </w:r>
      <w:r w:rsidR="001C37C2" w:rsidRPr="00D72995">
        <w:rPr>
          <w:rFonts w:ascii="Arial" w:hAnsi="Arial" w:cs="Arial"/>
          <w:sz w:val="22"/>
          <w:szCs w:val="22"/>
        </w:rPr>
        <w:t xml:space="preserve"> 6 months old</w:t>
      </w:r>
      <w:r w:rsidRPr="00D72995">
        <w:rPr>
          <w:rFonts w:ascii="Arial" w:hAnsi="Arial" w:cs="Arial"/>
          <w:sz w:val="22"/>
          <w:szCs w:val="22"/>
        </w:rPr>
        <w:t xml:space="preserve"> as a drink does not need to be boiled</w:t>
      </w:r>
      <w:r w:rsidR="001C37C2" w:rsidRPr="00D72995">
        <w:rPr>
          <w:rFonts w:ascii="Arial" w:hAnsi="Arial" w:cs="Arial"/>
          <w:sz w:val="22"/>
          <w:szCs w:val="22"/>
        </w:rPr>
        <w:t xml:space="preserve"> first, for babies under 6 months the above guidance applies.</w:t>
      </w:r>
    </w:p>
    <w:p w14:paraId="56EC77F6" w14:textId="586C19EB"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Bottles are cooled under cold running water and the temperature checked on the inside of an adult’s wrist to ensure that it is body temperature</w:t>
      </w:r>
      <w:r w:rsidR="00FE49D4" w:rsidRPr="00D72995">
        <w:rPr>
          <w:rFonts w:ascii="Arial" w:hAnsi="Arial" w:cs="Arial"/>
          <w:sz w:val="22"/>
          <w:szCs w:val="22"/>
        </w:rPr>
        <w:t>,</w:t>
      </w:r>
      <w:r w:rsidRPr="00D72995">
        <w:rPr>
          <w:rFonts w:ascii="Arial" w:hAnsi="Arial" w:cs="Arial"/>
          <w:sz w:val="22"/>
          <w:szCs w:val="22"/>
        </w:rPr>
        <w:t xml:space="preserve"> which means it should feel warm or cool but not hot.</w:t>
      </w:r>
    </w:p>
    <w:p w14:paraId="3C8CCF7B" w14:textId="6214D53A"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Only sterilised bottles, spoons, plates are to be used for babies under one year and these are to be kept in the milk kitchen</w:t>
      </w:r>
      <w:r w:rsidR="00FE49D4" w:rsidRPr="00D72995">
        <w:rPr>
          <w:rFonts w:ascii="Arial" w:hAnsi="Arial" w:cs="Arial"/>
          <w:sz w:val="22"/>
          <w:szCs w:val="22"/>
        </w:rPr>
        <w:t>.</w:t>
      </w:r>
    </w:p>
    <w:p w14:paraId="0D854544" w14:textId="5444F101"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Vinyl gloves are used to prepare milk feeds or weaning food for babies</w:t>
      </w:r>
      <w:r w:rsidR="00FE49D4" w:rsidRPr="00D72995">
        <w:rPr>
          <w:rFonts w:ascii="Arial" w:hAnsi="Arial" w:cs="Arial"/>
          <w:sz w:val="22"/>
          <w:szCs w:val="22"/>
        </w:rPr>
        <w:t>.</w:t>
      </w:r>
    </w:p>
    <w:p w14:paraId="68C211A9" w14:textId="462B2E27"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Raw fruit or veget</w:t>
      </w:r>
      <w:r w:rsidR="007E7531" w:rsidRPr="00D72995">
        <w:rPr>
          <w:rFonts w:ascii="Arial" w:hAnsi="Arial" w:cs="Arial"/>
          <w:sz w:val="22"/>
          <w:szCs w:val="22"/>
        </w:rPr>
        <w:t xml:space="preserve">ables given to babies are washed, peeled, </w:t>
      </w:r>
      <w:r w:rsidRPr="00D72995">
        <w:rPr>
          <w:rFonts w:ascii="Arial" w:hAnsi="Arial" w:cs="Arial"/>
          <w:sz w:val="22"/>
          <w:szCs w:val="22"/>
        </w:rPr>
        <w:t>c</w:t>
      </w:r>
      <w:r w:rsidR="007E7531" w:rsidRPr="00D72995">
        <w:rPr>
          <w:rFonts w:ascii="Arial" w:hAnsi="Arial" w:cs="Arial"/>
          <w:sz w:val="22"/>
          <w:szCs w:val="22"/>
        </w:rPr>
        <w:t>ut or blended.</w:t>
      </w:r>
    </w:p>
    <w:p w14:paraId="01D838BE" w14:textId="025D43B0"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Finger foods, such as rusks, are served in a dish</w:t>
      </w:r>
      <w:r w:rsidR="00294E8D" w:rsidRPr="00D72995">
        <w:rPr>
          <w:rFonts w:ascii="Arial" w:hAnsi="Arial" w:cs="Arial"/>
          <w:sz w:val="22"/>
          <w:szCs w:val="22"/>
        </w:rPr>
        <w:t>.</w:t>
      </w:r>
    </w:p>
    <w:p w14:paraId="70D3CA67" w14:textId="46EE5B1A" w:rsidR="447D3C66" w:rsidRPr="00032153" w:rsidRDefault="00B419BD" w:rsidP="3CFC82A1">
      <w:pPr>
        <w:numPr>
          <w:ilvl w:val="0"/>
          <w:numId w:val="10"/>
        </w:numPr>
        <w:spacing w:before="120" w:after="120" w:line="360" w:lineRule="auto"/>
        <w:ind w:left="357" w:hanging="357"/>
        <w:rPr>
          <w:rFonts w:ascii="Arial" w:hAnsi="Arial" w:cs="Arial"/>
          <w:color w:val="000000" w:themeColor="text1"/>
          <w:sz w:val="22"/>
          <w:szCs w:val="22"/>
        </w:rPr>
      </w:pPr>
      <w:r w:rsidRPr="00032153">
        <w:rPr>
          <w:rFonts w:ascii="Arial" w:hAnsi="Arial" w:cs="Arial"/>
          <w:color w:val="000000" w:themeColor="text1"/>
          <w:sz w:val="22"/>
          <w:szCs w:val="22"/>
        </w:rPr>
        <w:t>Babies are slowly introduced to food in the setting</w:t>
      </w:r>
      <w:r w:rsidR="4962A9B4" w:rsidRPr="00032153">
        <w:rPr>
          <w:rFonts w:ascii="Arial" w:hAnsi="Arial" w:cs="Arial"/>
          <w:color w:val="000000" w:themeColor="text1"/>
          <w:sz w:val="22"/>
          <w:szCs w:val="22"/>
        </w:rPr>
        <w:t xml:space="preserve"> and there</w:t>
      </w:r>
      <w:r w:rsidRPr="00032153">
        <w:rPr>
          <w:rFonts w:ascii="Arial" w:hAnsi="Arial" w:cs="Arial"/>
          <w:color w:val="000000" w:themeColor="text1"/>
          <w:sz w:val="22"/>
          <w:szCs w:val="22"/>
        </w:rPr>
        <w:t xml:space="preserve"> </w:t>
      </w:r>
      <w:r w:rsidR="3D69BAB0" w:rsidRPr="00032153">
        <w:rPr>
          <w:rFonts w:ascii="Arial" w:hAnsi="Arial" w:cs="Arial"/>
          <w:color w:val="000000" w:themeColor="text1"/>
          <w:sz w:val="22"/>
          <w:szCs w:val="22"/>
        </w:rPr>
        <w:t xml:space="preserve">is </w:t>
      </w:r>
      <w:r w:rsidR="0E419B07" w:rsidRPr="00032153">
        <w:rPr>
          <w:rFonts w:ascii="Arial" w:hAnsi="Arial" w:cs="Arial"/>
          <w:color w:val="000000" w:themeColor="text1"/>
          <w:sz w:val="22"/>
          <w:szCs w:val="22"/>
        </w:rPr>
        <w:t>ongoing discussion between parents/carers and staff about the stage their child is at regarding the introduction of solid food</w:t>
      </w:r>
      <w:r w:rsidR="067BF208" w:rsidRPr="00032153">
        <w:rPr>
          <w:rFonts w:ascii="Arial" w:hAnsi="Arial" w:cs="Arial"/>
          <w:color w:val="000000" w:themeColor="text1"/>
          <w:sz w:val="22"/>
          <w:szCs w:val="22"/>
        </w:rPr>
        <w:t xml:space="preserve">, including </w:t>
      </w:r>
      <w:r w:rsidR="4693C09B" w:rsidRPr="00032153">
        <w:rPr>
          <w:rFonts w:ascii="Arial" w:hAnsi="Arial" w:cs="Arial"/>
          <w:color w:val="000000" w:themeColor="text1"/>
          <w:sz w:val="22"/>
          <w:szCs w:val="22"/>
        </w:rPr>
        <w:t>the textures the child is familiar with</w:t>
      </w:r>
      <w:r w:rsidR="40A0BE17" w:rsidRPr="00032153">
        <w:rPr>
          <w:rFonts w:ascii="Arial" w:hAnsi="Arial" w:cs="Arial"/>
          <w:color w:val="000000" w:themeColor="text1"/>
          <w:sz w:val="22"/>
          <w:szCs w:val="22"/>
        </w:rPr>
        <w:t xml:space="preserve">. Weaning is done at the child’s pace in partnership with parents/carers and </w:t>
      </w:r>
      <w:r w:rsidR="3BA54D17" w:rsidRPr="00032153">
        <w:rPr>
          <w:rFonts w:ascii="Arial" w:hAnsi="Arial" w:cs="Arial"/>
          <w:color w:val="000000" w:themeColor="text1"/>
          <w:sz w:val="22"/>
          <w:szCs w:val="22"/>
        </w:rPr>
        <w:t xml:space="preserve">assumptions are not made </w:t>
      </w:r>
      <w:r w:rsidR="17EB166C" w:rsidRPr="00032153">
        <w:rPr>
          <w:rFonts w:ascii="Arial" w:hAnsi="Arial" w:cs="Arial"/>
          <w:color w:val="000000" w:themeColor="text1"/>
          <w:sz w:val="22"/>
          <w:szCs w:val="22"/>
        </w:rPr>
        <w:t>based on a child’s chronological age.</w:t>
      </w:r>
    </w:p>
    <w:p w14:paraId="236E8532" w14:textId="0336860F" w:rsidR="00CF2BE7" w:rsidRPr="00032153" w:rsidRDefault="00B419BD" w:rsidP="3CFC82A1">
      <w:pPr>
        <w:spacing w:before="120" w:after="120" w:line="360" w:lineRule="auto"/>
        <w:rPr>
          <w:rFonts w:ascii="Arial" w:hAnsi="Arial" w:cs="Arial"/>
          <w:color w:val="000000" w:themeColor="text1"/>
          <w:sz w:val="22"/>
          <w:szCs w:val="22"/>
        </w:rPr>
      </w:pPr>
      <w:r w:rsidRPr="00032153">
        <w:rPr>
          <w:rFonts w:ascii="Arial" w:hAnsi="Arial" w:cs="Arial"/>
          <w:color w:val="000000" w:themeColor="text1"/>
          <w:sz w:val="22"/>
          <w:szCs w:val="22"/>
        </w:rPr>
        <w:t>Further guidance on making up bottles in advance for use at</w:t>
      </w:r>
      <w:r w:rsidR="007E7531" w:rsidRPr="00032153">
        <w:rPr>
          <w:rFonts w:ascii="Arial" w:hAnsi="Arial" w:cs="Arial"/>
          <w:color w:val="000000" w:themeColor="text1"/>
          <w:sz w:val="22"/>
          <w:szCs w:val="22"/>
        </w:rPr>
        <w:t xml:space="preserve"> the setting can be found at</w:t>
      </w:r>
      <w:r w:rsidRPr="00032153">
        <w:rPr>
          <w:rFonts w:ascii="Arial" w:hAnsi="Arial" w:cs="Arial"/>
          <w:color w:val="000000" w:themeColor="text1"/>
          <w:sz w:val="22"/>
          <w:szCs w:val="22"/>
        </w:rPr>
        <w:t xml:space="preserve">: </w:t>
      </w:r>
      <w:hyperlink r:id="rId11" w:history="1">
        <w:r w:rsidR="00833566" w:rsidRPr="00032153">
          <w:rPr>
            <w:rStyle w:val="Hyperlink"/>
            <w:rFonts w:ascii="Arial" w:hAnsi="Arial" w:cs="Arial"/>
            <w:color w:val="000000" w:themeColor="text1"/>
            <w:sz w:val="22"/>
            <w:szCs w:val="22"/>
          </w:rPr>
          <w:t>www.nhs.uk/conditions/baby/breastfeeding-and-bottle-feeding/bottle-feeding/formula-milk-questions/</w:t>
        </w:r>
      </w:hyperlink>
    </w:p>
    <w:p w14:paraId="6040DA51" w14:textId="06DCCAB1" w:rsidR="00C26100" w:rsidRDefault="00E97FC6" w:rsidP="3CFC82A1">
      <w:pPr>
        <w:spacing w:before="120" w:after="120" w:line="360" w:lineRule="auto"/>
      </w:pPr>
      <w:r w:rsidRPr="00032153">
        <w:rPr>
          <w:rFonts w:ascii="Arial" w:hAnsi="Arial" w:cs="Arial"/>
          <w:color w:val="000000" w:themeColor="text1"/>
          <w:sz w:val="22"/>
          <w:szCs w:val="22"/>
        </w:rPr>
        <w:t xml:space="preserve">Guidance for the storage of breast milk is available from: </w:t>
      </w:r>
      <w:hyperlink r:id="rId12">
        <w:r w:rsidR="00C26100" w:rsidRPr="00032153">
          <w:rPr>
            <w:rStyle w:val="Hyperlink"/>
            <w:rFonts w:ascii="Arial" w:hAnsi="Arial" w:cs="Arial"/>
            <w:color w:val="000000" w:themeColor="text1"/>
            <w:sz w:val="22"/>
            <w:szCs w:val="22"/>
          </w:rPr>
          <w:t>www.nhs.uk/start4life/baby/feeding-your-baby/breastfeeding/expressing-your-breast-milk/storing-breast-milk/</w:t>
        </w:r>
      </w:hyperlink>
    </w:p>
    <w:p w14:paraId="32D4656F" w14:textId="77777777" w:rsidR="00C45653" w:rsidRDefault="00C45653" w:rsidP="3CFC82A1">
      <w:pPr>
        <w:spacing w:before="120" w:after="120" w:line="360" w:lineRule="auto"/>
      </w:pPr>
    </w:p>
    <w:p w14:paraId="11C97C51" w14:textId="77777777" w:rsidR="00C45653" w:rsidRDefault="00C45653" w:rsidP="00C45653">
      <w:pPr>
        <w:spacing w:before="120" w:after="120" w:line="360" w:lineRule="auto"/>
        <w:rPr>
          <w:rFonts w:ascii="Arial" w:hAnsi="Arial" w:cs="Arial"/>
          <w:sz w:val="22"/>
          <w:szCs w:val="22"/>
        </w:rPr>
      </w:pPr>
      <w:r>
        <w:rPr>
          <w:rFonts w:ascii="Arial" w:hAnsi="Arial" w:cs="Arial"/>
          <w:sz w:val="22"/>
          <w:szCs w:val="22"/>
        </w:rPr>
        <w:t xml:space="preserve">Signed: </w:t>
      </w:r>
      <w:proofErr w:type="spellStart"/>
      <w:r>
        <w:rPr>
          <w:rFonts w:ascii="Arial" w:hAnsi="Arial" w:cs="Arial"/>
          <w:sz w:val="22"/>
          <w:szCs w:val="22"/>
        </w:rPr>
        <w:t>L.Carey</w:t>
      </w:r>
      <w:proofErr w:type="spellEnd"/>
      <w:r>
        <w:rPr>
          <w:rFonts w:ascii="Arial" w:hAnsi="Arial" w:cs="Arial"/>
          <w:sz w:val="22"/>
          <w:szCs w:val="22"/>
        </w:rPr>
        <w:t xml:space="preserve">                  Dated: 05/01/2026</w:t>
      </w:r>
    </w:p>
    <w:p w14:paraId="649CF76C" w14:textId="77777777" w:rsidR="00C45653" w:rsidRPr="00032153" w:rsidRDefault="00C45653" w:rsidP="3CFC82A1">
      <w:pPr>
        <w:spacing w:before="120" w:after="120" w:line="360" w:lineRule="auto"/>
        <w:rPr>
          <w:rFonts w:ascii="Arial" w:hAnsi="Arial" w:cs="Arial"/>
          <w:color w:val="000000" w:themeColor="text1"/>
          <w:sz w:val="28"/>
          <w:szCs w:val="28"/>
        </w:rPr>
      </w:pPr>
    </w:p>
    <w:sectPr w:rsidR="00C45653" w:rsidRPr="00032153" w:rsidSect="00F24512">
      <w:headerReference w:type="default" r:id="rId13"/>
      <w:footerReference w:type="default" r:id="rId14"/>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7CC94" w14:textId="77777777" w:rsidR="00FB6BFD" w:rsidRDefault="00FB6BFD" w:rsidP="00327B06">
      <w:r>
        <w:separator/>
      </w:r>
    </w:p>
  </w:endnote>
  <w:endnote w:type="continuationSeparator" w:id="0">
    <w:p w14:paraId="4779DECD" w14:textId="77777777" w:rsidR="00FB6BFD" w:rsidRDefault="00FB6BFD" w:rsidP="00327B06">
      <w:r>
        <w:continuationSeparator/>
      </w:r>
    </w:p>
  </w:endnote>
  <w:endnote w:type="continuationNotice" w:id="1">
    <w:p w14:paraId="2CA995AA" w14:textId="77777777" w:rsidR="00FB6BFD" w:rsidRDefault="00FB6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yntax-Roman">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A118" w14:textId="670CE96C" w:rsidR="00EC0B9D" w:rsidRPr="00032153" w:rsidRDefault="3CFC82A1" w:rsidP="3CFC82A1">
    <w:pPr>
      <w:pStyle w:val="Footer"/>
      <w:rPr>
        <w:rFonts w:ascii="Arial" w:hAnsi="Arial" w:cs="Arial"/>
        <w:color w:val="000000" w:themeColor="text1"/>
        <w:sz w:val="20"/>
        <w:szCs w:val="20"/>
      </w:rPr>
    </w:pPr>
    <w:r w:rsidRPr="00032153">
      <w:rPr>
        <w:rFonts w:ascii="Arial" w:hAnsi="Arial" w:cs="Arial"/>
        <w:i/>
        <w:iCs/>
        <w:color w:val="000000" w:themeColor="text1"/>
        <w:sz w:val="20"/>
        <w:szCs w:val="20"/>
      </w:rPr>
      <w:t>Policies &amp; Procedures for the EYFS 2025/26</w:t>
    </w:r>
    <w:r w:rsidRPr="00032153">
      <w:rPr>
        <w:rFonts w:ascii="Arial" w:hAnsi="Arial" w:cs="Arial"/>
        <w:color w:val="000000" w:themeColor="text1"/>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7F0B0" w14:textId="77777777" w:rsidR="00FB6BFD" w:rsidRDefault="00FB6BFD" w:rsidP="00327B06">
      <w:r>
        <w:separator/>
      </w:r>
    </w:p>
  </w:footnote>
  <w:footnote w:type="continuationSeparator" w:id="0">
    <w:p w14:paraId="65986250" w14:textId="77777777" w:rsidR="00FB6BFD" w:rsidRDefault="00FB6BFD" w:rsidP="00327B06">
      <w:r>
        <w:continuationSeparator/>
      </w:r>
    </w:p>
  </w:footnote>
  <w:footnote w:type="continuationNotice" w:id="1">
    <w:p w14:paraId="06375CC0" w14:textId="77777777" w:rsidR="00FB6BFD" w:rsidRDefault="00FB6B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9B5F" w14:textId="28CD750E" w:rsidR="00032153" w:rsidRDefault="00032153" w:rsidP="00032153">
    <w:pPr>
      <w:pStyle w:val="Header"/>
      <w:jc w:val="center"/>
    </w:pPr>
    <w:r>
      <w:rPr>
        <w:noProof/>
      </w:rPr>
      <w:drawing>
        <wp:inline distT="0" distB="0" distL="0" distR="0" wp14:anchorId="6D1063F6" wp14:editId="5A2ABBC7">
          <wp:extent cx="1883121" cy="962972"/>
          <wp:effectExtent l="0" t="0" r="0" b="2540"/>
          <wp:docPr id="741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817" name="Picture 741817"/>
                  <pic:cNvPicPr/>
                </pic:nvPicPr>
                <pic:blipFill>
                  <a:blip r:embed="rId1">
                    <a:extLst>
                      <a:ext uri="{28A0092B-C50C-407E-A947-70E740481C1C}">
                        <a14:useLocalDpi xmlns:a14="http://schemas.microsoft.com/office/drawing/2010/main" val="0"/>
                      </a:ext>
                    </a:extLst>
                  </a:blip>
                  <a:stretch>
                    <a:fillRect/>
                  </a:stretch>
                </pic:blipFill>
                <pic:spPr>
                  <a:xfrm>
                    <a:off x="0" y="0"/>
                    <a:ext cx="1936511" cy="9902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374893">
    <w:abstractNumId w:val="3"/>
  </w:num>
  <w:num w:numId="2" w16cid:durableId="1234857349">
    <w:abstractNumId w:val="18"/>
  </w:num>
  <w:num w:numId="3" w16cid:durableId="2028942674">
    <w:abstractNumId w:val="5"/>
  </w:num>
  <w:num w:numId="4" w16cid:durableId="582880701">
    <w:abstractNumId w:val="1"/>
  </w:num>
  <w:num w:numId="5" w16cid:durableId="1212766620">
    <w:abstractNumId w:val="2"/>
  </w:num>
  <w:num w:numId="6" w16cid:durableId="502745380">
    <w:abstractNumId w:val="8"/>
  </w:num>
  <w:num w:numId="7" w16cid:durableId="1419405654">
    <w:abstractNumId w:val="19"/>
  </w:num>
  <w:num w:numId="8" w16cid:durableId="1229654828">
    <w:abstractNumId w:val="4"/>
  </w:num>
  <w:num w:numId="9" w16cid:durableId="193883339">
    <w:abstractNumId w:val="0"/>
  </w:num>
  <w:num w:numId="10" w16cid:durableId="856700575">
    <w:abstractNumId w:val="11"/>
  </w:num>
  <w:num w:numId="11" w16cid:durableId="355081905">
    <w:abstractNumId w:val="17"/>
    <w:lvlOverride w:ilvl="0">
      <w:startOverride w:val="1"/>
    </w:lvlOverride>
  </w:num>
  <w:num w:numId="12" w16cid:durableId="2761278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7040901">
    <w:abstractNumId w:val="10"/>
    <w:lvlOverride w:ilvl="0">
      <w:startOverride w:val="1"/>
    </w:lvlOverride>
  </w:num>
  <w:num w:numId="14" w16cid:durableId="812602571">
    <w:abstractNumId w:val="15"/>
  </w:num>
  <w:num w:numId="15" w16cid:durableId="125312315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8670599">
    <w:abstractNumId w:val="6"/>
  </w:num>
  <w:num w:numId="17" w16cid:durableId="1478958112">
    <w:abstractNumId w:val="9"/>
  </w:num>
  <w:num w:numId="18" w16cid:durableId="1697152410">
    <w:abstractNumId w:val="20"/>
  </w:num>
  <w:num w:numId="19" w16cid:durableId="694578988">
    <w:abstractNumId w:val="16"/>
  </w:num>
  <w:num w:numId="20" w16cid:durableId="109975874">
    <w:abstractNumId w:val="21"/>
  </w:num>
  <w:num w:numId="21" w16cid:durableId="897517922">
    <w:abstractNumId w:val="14"/>
  </w:num>
  <w:num w:numId="22" w16cid:durableId="2132481589">
    <w:abstractNumId w:val="12"/>
  </w:num>
  <w:num w:numId="23" w16cid:durableId="7802225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2183B"/>
    <w:rsid w:val="00025A25"/>
    <w:rsid w:val="00025A61"/>
    <w:rsid w:val="00026460"/>
    <w:rsid w:val="00032153"/>
    <w:rsid w:val="000332D3"/>
    <w:rsid w:val="000462DD"/>
    <w:rsid w:val="000519CA"/>
    <w:rsid w:val="00051ADB"/>
    <w:rsid w:val="00054A40"/>
    <w:rsid w:val="00057D4A"/>
    <w:rsid w:val="00077D50"/>
    <w:rsid w:val="0008318B"/>
    <w:rsid w:val="00085271"/>
    <w:rsid w:val="00085E19"/>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2370F"/>
    <w:rsid w:val="00130C24"/>
    <w:rsid w:val="00132BB6"/>
    <w:rsid w:val="00134600"/>
    <w:rsid w:val="00134E51"/>
    <w:rsid w:val="001372D1"/>
    <w:rsid w:val="0014141F"/>
    <w:rsid w:val="00141978"/>
    <w:rsid w:val="00146326"/>
    <w:rsid w:val="00157D3A"/>
    <w:rsid w:val="001716D8"/>
    <w:rsid w:val="0017616F"/>
    <w:rsid w:val="00194E87"/>
    <w:rsid w:val="001A716E"/>
    <w:rsid w:val="001B7D69"/>
    <w:rsid w:val="001C06A0"/>
    <w:rsid w:val="001C27E3"/>
    <w:rsid w:val="001C3400"/>
    <w:rsid w:val="001C37C2"/>
    <w:rsid w:val="001D173D"/>
    <w:rsid w:val="001D3718"/>
    <w:rsid w:val="001D3F60"/>
    <w:rsid w:val="001D60E8"/>
    <w:rsid w:val="001E1E80"/>
    <w:rsid w:val="001E35D7"/>
    <w:rsid w:val="002136EF"/>
    <w:rsid w:val="002333A1"/>
    <w:rsid w:val="00244618"/>
    <w:rsid w:val="0026168E"/>
    <w:rsid w:val="002702DE"/>
    <w:rsid w:val="00273036"/>
    <w:rsid w:val="00284E95"/>
    <w:rsid w:val="00294E8D"/>
    <w:rsid w:val="002B0C44"/>
    <w:rsid w:val="002B2E93"/>
    <w:rsid w:val="002B32A2"/>
    <w:rsid w:val="002C30FC"/>
    <w:rsid w:val="002C3D85"/>
    <w:rsid w:val="002C60A5"/>
    <w:rsid w:val="002D3EE8"/>
    <w:rsid w:val="002D6934"/>
    <w:rsid w:val="00300128"/>
    <w:rsid w:val="003069DC"/>
    <w:rsid w:val="00307D83"/>
    <w:rsid w:val="0031794F"/>
    <w:rsid w:val="00327B06"/>
    <w:rsid w:val="0033516C"/>
    <w:rsid w:val="003403AF"/>
    <w:rsid w:val="00340C43"/>
    <w:rsid w:val="0034535E"/>
    <w:rsid w:val="00356828"/>
    <w:rsid w:val="00360799"/>
    <w:rsid w:val="00382ED2"/>
    <w:rsid w:val="00390D24"/>
    <w:rsid w:val="003928E6"/>
    <w:rsid w:val="003B080A"/>
    <w:rsid w:val="003C7584"/>
    <w:rsid w:val="003D0F18"/>
    <w:rsid w:val="003D44FF"/>
    <w:rsid w:val="003D4CDD"/>
    <w:rsid w:val="003E077C"/>
    <w:rsid w:val="003E48C7"/>
    <w:rsid w:val="003E58F3"/>
    <w:rsid w:val="003E7392"/>
    <w:rsid w:val="003F3AD7"/>
    <w:rsid w:val="003F789B"/>
    <w:rsid w:val="0040529E"/>
    <w:rsid w:val="00415B13"/>
    <w:rsid w:val="00441FA0"/>
    <w:rsid w:val="0044664F"/>
    <w:rsid w:val="00470915"/>
    <w:rsid w:val="0047503B"/>
    <w:rsid w:val="0047646C"/>
    <w:rsid w:val="00491BF5"/>
    <w:rsid w:val="00496AF2"/>
    <w:rsid w:val="004A0F96"/>
    <w:rsid w:val="004A61D3"/>
    <w:rsid w:val="004A7C86"/>
    <w:rsid w:val="004A7CA2"/>
    <w:rsid w:val="004B43B5"/>
    <w:rsid w:val="004B4EFA"/>
    <w:rsid w:val="004B7DDE"/>
    <w:rsid w:val="004D2203"/>
    <w:rsid w:val="004D3511"/>
    <w:rsid w:val="004E14E3"/>
    <w:rsid w:val="004E7A19"/>
    <w:rsid w:val="004F2949"/>
    <w:rsid w:val="004F30AA"/>
    <w:rsid w:val="004F3543"/>
    <w:rsid w:val="005003CF"/>
    <w:rsid w:val="00506058"/>
    <w:rsid w:val="00526801"/>
    <w:rsid w:val="005439AD"/>
    <w:rsid w:val="00545E8C"/>
    <w:rsid w:val="0055017A"/>
    <w:rsid w:val="00561E5C"/>
    <w:rsid w:val="0056464A"/>
    <w:rsid w:val="005716F4"/>
    <w:rsid w:val="00571FFB"/>
    <w:rsid w:val="005728DC"/>
    <w:rsid w:val="00572F46"/>
    <w:rsid w:val="005833F7"/>
    <w:rsid w:val="00593C53"/>
    <w:rsid w:val="00595D13"/>
    <w:rsid w:val="005A25E6"/>
    <w:rsid w:val="005A603D"/>
    <w:rsid w:val="005A7D2D"/>
    <w:rsid w:val="005B1B05"/>
    <w:rsid w:val="005D293E"/>
    <w:rsid w:val="005E14BB"/>
    <w:rsid w:val="005E4AD0"/>
    <w:rsid w:val="005E75D8"/>
    <w:rsid w:val="005F61C1"/>
    <w:rsid w:val="00601EB7"/>
    <w:rsid w:val="00620325"/>
    <w:rsid w:val="00620E72"/>
    <w:rsid w:val="00622AA4"/>
    <w:rsid w:val="00631DE9"/>
    <w:rsid w:val="00642B2F"/>
    <w:rsid w:val="0065488A"/>
    <w:rsid w:val="00660701"/>
    <w:rsid w:val="006700CE"/>
    <w:rsid w:val="006868E3"/>
    <w:rsid w:val="0069372B"/>
    <w:rsid w:val="006941EC"/>
    <w:rsid w:val="00696B87"/>
    <w:rsid w:val="006A400D"/>
    <w:rsid w:val="006A7414"/>
    <w:rsid w:val="006C47AE"/>
    <w:rsid w:val="006D5FAE"/>
    <w:rsid w:val="006E47BE"/>
    <w:rsid w:val="006E5875"/>
    <w:rsid w:val="006E5C62"/>
    <w:rsid w:val="006F5D02"/>
    <w:rsid w:val="00701E0F"/>
    <w:rsid w:val="007075C5"/>
    <w:rsid w:val="007157A9"/>
    <w:rsid w:val="0071770E"/>
    <w:rsid w:val="00735BEB"/>
    <w:rsid w:val="007530FB"/>
    <w:rsid w:val="007558CF"/>
    <w:rsid w:val="00756D2A"/>
    <w:rsid w:val="007672A7"/>
    <w:rsid w:val="00770594"/>
    <w:rsid w:val="0079529F"/>
    <w:rsid w:val="007A4A8F"/>
    <w:rsid w:val="007A70A6"/>
    <w:rsid w:val="007D6268"/>
    <w:rsid w:val="007E7531"/>
    <w:rsid w:val="007F46B7"/>
    <w:rsid w:val="007F540A"/>
    <w:rsid w:val="00811FED"/>
    <w:rsid w:val="008127AE"/>
    <w:rsid w:val="00815697"/>
    <w:rsid w:val="00817EF5"/>
    <w:rsid w:val="00823FF7"/>
    <w:rsid w:val="00833566"/>
    <w:rsid w:val="00837591"/>
    <w:rsid w:val="00843BF2"/>
    <w:rsid w:val="00850AA1"/>
    <w:rsid w:val="00855B4E"/>
    <w:rsid w:val="00870642"/>
    <w:rsid w:val="00893C27"/>
    <w:rsid w:val="008966D0"/>
    <w:rsid w:val="008C26A4"/>
    <w:rsid w:val="008C30C1"/>
    <w:rsid w:val="008C5138"/>
    <w:rsid w:val="008C5A35"/>
    <w:rsid w:val="008D785B"/>
    <w:rsid w:val="008E00C5"/>
    <w:rsid w:val="008E1E0C"/>
    <w:rsid w:val="008E67E1"/>
    <w:rsid w:val="009004AB"/>
    <w:rsid w:val="00906278"/>
    <w:rsid w:val="0091249B"/>
    <w:rsid w:val="00912511"/>
    <w:rsid w:val="00912563"/>
    <w:rsid w:val="0093350C"/>
    <w:rsid w:val="00946791"/>
    <w:rsid w:val="00946B66"/>
    <w:rsid w:val="00952BC8"/>
    <w:rsid w:val="00961961"/>
    <w:rsid w:val="0096548A"/>
    <w:rsid w:val="00971BA8"/>
    <w:rsid w:val="00972AFD"/>
    <w:rsid w:val="00974E25"/>
    <w:rsid w:val="00975574"/>
    <w:rsid w:val="00977272"/>
    <w:rsid w:val="00992DFF"/>
    <w:rsid w:val="0099384C"/>
    <w:rsid w:val="00996F5D"/>
    <w:rsid w:val="009A1205"/>
    <w:rsid w:val="009A1D10"/>
    <w:rsid w:val="009A422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4438F"/>
    <w:rsid w:val="00A5107F"/>
    <w:rsid w:val="00A54291"/>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E79"/>
    <w:rsid w:val="00AF4F50"/>
    <w:rsid w:val="00AF53AA"/>
    <w:rsid w:val="00AF5AC9"/>
    <w:rsid w:val="00B1495B"/>
    <w:rsid w:val="00B172F5"/>
    <w:rsid w:val="00B215FA"/>
    <w:rsid w:val="00B419BD"/>
    <w:rsid w:val="00B47FE8"/>
    <w:rsid w:val="00B53383"/>
    <w:rsid w:val="00B6115E"/>
    <w:rsid w:val="00B625E6"/>
    <w:rsid w:val="00B81638"/>
    <w:rsid w:val="00B91C8E"/>
    <w:rsid w:val="00BB3036"/>
    <w:rsid w:val="00BC0D43"/>
    <w:rsid w:val="00BC48C4"/>
    <w:rsid w:val="00BC4B6C"/>
    <w:rsid w:val="00BC6594"/>
    <w:rsid w:val="00BD0695"/>
    <w:rsid w:val="00BD225B"/>
    <w:rsid w:val="00BD5A8E"/>
    <w:rsid w:val="00C07A7F"/>
    <w:rsid w:val="00C26100"/>
    <w:rsid w:val="00C452FA"/>
    <w:rsid w:val="00C45653"/>
    <w:rsid w:val="00C46B87"/>
    <w:rsid w:val="00C67ACE"/>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42668"/>
    <w:rsid w:val="00D67319"/>
    <w:rsid w:val="00D72995"/>
    <w:rsid w:val="00D752DB"/>
    <w:rsid w:val="00D846F6"/>
    <w:rsid w:val="00D859C4"/>
    <w:rsid w:val="00DA0EAF"/>
    <w:rsid w:val="00DA5798"/>
    <w:rsid w:val="00DB08C6"/>
    <w:rsid w:val="00DC3925"/>
    <w:rsid w:val="00DD06BD"/>
    <w:rsid w:val="00DE0193"/>
    <w:rsid w:val="00DE1CF8"/>
    <w:rsid w:val="00DE55E9"/>
    <w:rsid w:val="00DE5811"/>
    <w:rsid w:val="00DE5AB2"/>
    <w:rsid w:val="00DF2A00"/>
    <w:rsid w:val="00DF497C"/>
    <w:rsid w:val="00DF4AEB"/>
    <w:rsid w:val="00DF6434"/>
    <w:rsid w:val="00E01BCC"/>
    <w:rsid w:val="00E031C6"/>
    <w:rsid w:val="00E06A14"/>
    <w:rsid w:val="00E16478"/>
    <w:rsid w:val="00E22470"/>
    <w:rsid w:val="00E33315"/>
    <w:rsid w:val="00E4795F"/>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0B9D"/>
    <w:rsid w:val="00EC1BA6"/>
    <w:rsid w:val="00EC29C3"/>
    <w:rsid w:val="00EE2B0F"/>
    <w:rsid w:val="00EF44CA"/>
    <w:rsid w:val="00EF53F6"/>
    <w:rsid w:val="00EF588F"/>
    <w:rsid w:val="00F0055D"/>
    <w:rsid w:val="00F1387E"/>
    <w:rsid w:val="00F14A84"/>
    <w:rsid w:val="00F15F74"/>
    <w:rsid w:val="00F210CA"/>
    <w:rsid w:val="00F24512"/>
    <w:rsid w:val="00F31BAD"/>
    <w:rsid w:val="00F346B3"/>
    <w:rsid w:val="00F354B6"/>
    <w:rsid w:val="00F438A2"/>
    <w:rsid w:val="00F43BA5"/>
    <w:rsid w:val="00F43FCD"/>
    <w:rsid w:val="00F6649F"/>
    <w:rsid w:val="00F679E8"/>
    <w:rsid w:val="00F95503"/>
    <w:rsid w:val="00F95DD4"/>
    <w:rsid w:val="00FA1BE1"/>
    <w:rsid w:val="00FA34FE"/>
    <w:rsid w:val="00FB6BFD"/>
    <w:rsid w:val="00FC2F79"/>
    <w:rsid w:val="00FD104E"/>
    <w:rsid w:val="00FD5E07"/>
    <w:rsid w:val="00FE2C02"/>
    <w:rsid w:val="00FE49D4"/>
    <w:rsid w:val="00FF6454"/>
    <w:rsid w:val="00FF7507"/>
    <w:rsid w:val="067BF208"/>
    <w:rsid w:val="06CA8DCB"/>
    <w:rsid w:val="0E419B07"/>
    <w:rsid w:val="12DEDD26"/>
    <w:rsid w:val="12F791FF"/>
    <w:rsid w:val="1341EF8B"/>
    <w:rsid w:val="15C4A6D0"/>
    <w:rsid w:val="17EB166C"/>
    <w:rsid w:val="18154448"/>
    <w:rsid w:val="18F0D73C"/>
    <w:rsid w:val="19885EEC"/>
    <w:rsid w:val="1BF02F5D"/>
    <w:rsid w:val="1D25E131"/>
    <w:rsid w:val="1E1DFF74"/>
    <w:rsid w:val="334A8FD3"/>
    <w:rsid w:val="35990F47"/>
    <w:rsid w:val="3AD16725"/>
    <w:rsid w:val="3BA54D17"/>
    <w:rsid w:val="3CFC82A1"/>
    <w:rsid w:val="3D69BAB0"/>
    <w:rsid w:val="40A0BE17"/>
    <w:rsid w:val="447D3C66"/>
    <w:rsid w:val="4693C09B"/>
    <w:rsid w:val="46C5E9B4"/>
    <w:rsid w:val="47139328"/>
    <w:rsid w:val="47735E00"/>
    <w:rsid w:val="4962A9B4"/>
    <w:rsid w:val="4D2539B4"/>
    <w:rsid w:val="5232CF2A"/>
    <w:rsid w:val="5BA84CC2"/>
    <w:rsid w:val="5F62EBB2"/>
    <w:rsid w:val="6D859D71"/>
    <w:rsid w:val="761CEB14"/>
    <w:rsid w:val="796DA005"/>
    <w:rsid w:val="7DC4524D"/>
    <w:rsid w:val="7E6D2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9A1205"/>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532574125">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uk/start4life/baby/feeding-your-baby/breastfeeding/expressing-your-breast-milk/storing-breast-mil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conditions/baby/breastfeeding-and-bottle-feeding/bottle-feeding/formula-milk-question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2.xml><?xml version="1.0" encoding="utf-8"?>
<ds:datastoreItem xmlns:ds="http://schemas.openxmlformats.org/officeDocument/2006/customXml" ds:itemID="{132456CE-4097-42B0-913B-C31D2D8E1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4.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668</Words>
  <Characters>3813</Characters>
  <Application>Microsoft Office Word</Application>
  <DocSecurity>0</DocSecurity>
  <Lines>31</Lines>
  <Paragraphs>8</Paragraphs>
  <ScaleCrop>false</ScaleCrop>
  <Company>Hewlett-Packard Company</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Lily Davis</cp:lastModifiedBy>
  <cp:revision>11</cp:revision>
  <cp:lastPrinted>2018-05-03T10:47:00Z</cp:lastPrinted>
  <dcterms:created xsi:type="dcterms:W3CDTF">2024-01-02T15:51:00Z</dcterms:created>
  <dcterms:modified xsi:type="dcterms:W3CDTF">2026-04-11T16:20:00Z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