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61B57DB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248EC964" w14:textId="1203B899" w:rsidR="006B6DBC" w:rsidRPr="00E761B1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Under t</w:t>
      </w:r>
      <w:r w:rsidR="006B6DBC" w:rsidRPr="00E761B1">
        <w:rPr>
          <w:rFonts w:cs="Arial"/>
          <w:bCs/>
          <w:i/>
          <w:iCs/>
          <w:szCs w:val="22"/>
        </w:rPr>
        <w:t>wo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year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olds</w:t>
      </w:r>
    </w:p>
    <w:p w14:paraId="6BC66827" w14:textId="6DE07827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not </w:t>
      </w:r>
      <w:r w:rsidR="00876990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be provided fo</w:t>
      </w:r>
      <w:r w:rsidR="00B86E85" w:rsidRPr="00CB3950">
        <w:rPr>
          <w:rFonts w:cs="Arial"/>
          <w:szCs w:val="22"/>
        </w:rPr>
        <w:t>r babies and under two</w:t>
      </w:r>
      <w:r w:rsidR="00DB3604" w:rsidRPr="00CB3950">
        <w:rPr>
          <w:rFonts w:cs="Arial"/>
          <w:szCs w:val="22"/>
        </w:rPr>
        <w:t>-</w:t>
      </w:r>
      <w:r w:rsidR="00B86E85" w:rsidRPr="00CB3950">
        <w:rPr>
          <w:rFonts w:cs="Arial"/>
          <w:szCs w:val="22"/>
        </w:rPr>
        <w:t>year</w:t>
      </w:r>
      <w:r w:rsidR="00DB3604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</w:t>
      </w:r>
      <w:r w:rsidR="00B86E8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who are in public care.</w:t>
      </w:r>
    </w:p>
    <w:p w14:paraId="123FB272" w14:textId="40323E4A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 </w:t>
      </w:r>
      <w:r w:rsidR="00220598" w:rsidRPr="00CB3950">
        <w:rPr>
          <w:rFonts w:cs="Arial"/>
          <w:szCs w:val="22"/>
        </w:rPr>
        <w:t>We can offer s</w:t>
      </w:r>
      <w:r w:rsidRPr="00CB3950">
        <w:rPr>
          <w:rFonts w:cs="Arial"/>
          <w:szCs w:val="22"/>
        </w:rPr>
        <w:t xml:space="preserve">ervices </w:t>
      </w:r>
      <w:r w:rsidR="00B86E85" w:rsidRPr="00CB3950">
        <w:rPr>
          <w:rFonts w:cs="Arial"/>
          <w:szCs w:val="22"/>
        </w:rPr>
        <w:t>that enable a child to play/</w:t>
      </w:r>
      <w:r w:rsidRPr="00CB3950">
        <w:rPr>
          <w:rFonts w:cs="Arial"/>
          <w:szCs w:val="22"/>
        </w:rPr>
        <w:t>engage with other children while</w:t>
      </w:r>
      <w:r w:rsidR="00B86E85" w:rsidRPr="00CB3950">
        <w:rPr>
          <w:rFonts w:cs="Arial"/>
          <w:szCs w:val="22"/>
        </w:rPr>
        <w:t xml:space="preserve"> the carer stays</w:t>
      </w:r>
      <w:r w:rsidR="00EF59EA" w:rsidRPr="00CB3950">
        <w:rPr>
          <w:rFonts w:cs="Arial"/>
          <w:szCs w:val="22"/>
        </w:rPr>
        <w:t>.</w:t>
      </w:r>
    </w:p>
    <w:p w14:paraId="43416845" w14:textId="106D7B25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EF59EA" w:rsidRPr="00CB3950">
        <w:rPr>
          <w:rFonts w:cs="Arial"/>
          <w:szCs w:val="22"/>
        </w:rPr>
        <w:t>.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="00EF59EA" w:rsidRPr="00CB3950">
        <w:rPr>
          <w:rFonts w:cs="Arial"/>
          <w:szCs w:val="22"/>
        </w:rPr>
        <w:t>;</w:t>
      </w:r>
      <w:proofErr w:type="gramEnd"/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67CFCE55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</w:t>
      </w:r>
      <w:r w:rsidR="4DAC2A3E" w:rsidRPr="00266C53">
        <w:rPr>
          <w:rFonts w:cs="Arial"/>
          <w:color w:val="000000" w:themeColor="text1"/>
        </w:rPr>
        <w:t xml:space="preserve">at </w:t>
      </w:r>
      <w:r w:rsidR="00266C53" w:rsidRPr="00266C53">
        <w:rPr>
          <w:rFonts w:cs="Arial"/>
          <w:color w:val="000000" w:themeColor="text1"/>
        </w:rPr>
        <w:t>the Rainbow Pre-schools</w:t>
      </w:r>
      <w:r w:rsidR="4EB54707" w:rsidRPr="00266C53">
        <w:rPr>
          <w:rFonts w:cs="Arial"/>
          <w:color w:val="000000" w:themeColor="text1"/>
        </w:rPr>
        <w:t xml:space="preserve"> </w:t>
      </w:r>
      <w:r w:rsidRPr="00266C53">
        <w:rPr>
          <w:rFonts w:cs="Arial"/>
          <w:color w:val="000000" w:themeColor="text1"/>
        </w:rPr>
        <w:t xml:space="preserve">liaise </w:t>
      </w:r>
      <w:r w:rsidRPr="76EB56FA">
        <w:rPr>
          <w:rFonts w:cs="Arial"/>
        </w:rPr>
        <w:t xml:space="preserve">with agencies and </w:t>
      </w:r>
      <w:r w:rsidR="006B6DBC" w:rsidRPr="76EB56FA">
        <w:rPr>
          <w:rFonts w:cs="Arial"/>
        </w:rPr>
        <w:t>p</w:t>
      </w:r>
      <w:r w:rsidRPr="76EB56FA">
        <w:rPr>
          <w:rFonts w:cs="Arial"/>
        </w:rPr>
        <w:t xml:space="preserve">rofessionals </w:t>
      </w:r>
      <w:r w:rsidR="006B6DBC" w:rsidRPr="76EB56FA">
        <w:rPr>
          <w:rFonts w:cs="Arial"/>
        </w:rPr>
        <w:t xml:space="preserve">involved with the child, and </w:t>
      </w:r>
      <w:r w:rsidR="0125A8C1" w:rsidRPr="76EB56FA">
        <w:rPr>
          <w:rFonts w:cs="Arial"/>
        </w:rPr>
        <w:t>their</w:t>
      </w:r>
      <w:r w:rsidR="006B6DBC" w:rsidRPr="76EB56FA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105F1708" w:rsidR="00057FB5" w:rsidRDefault="00266C53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266C53">
        <w:rPr>
          <w:rFonts w:cs="Arial"/>
          <w:color w:val="000000" w:themeColor="text1"/>
        </w:rPr>
        <w:t>The Rainbow Pre-schools</w:t>
      </w:r>
      <w:r w:rsidR="78B20576" w:rsidRPr="00266C53">
        <w:rPr>
          <w:rFonts w:cs="Arial"/>
          <w:color w:val="000000" w:themeColor="text1"/>
        </w:rPr>
        <w:t xml:space="preserve"> </w:t>
      </w:r>
      <w:r w:rsidR="78B20576" w:rsidRPr="76EB56FA">
        <w:rPr>
          <w:rFonts w:cs="Arial"/>
        </w:rPr>
        <w:t>will have 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</w:t>
      </w:r>
      <w:proofErr w:type="gramStart"/>
      <w:r w:rsidR="73566F77" w:rsidRPr="76EB56FA">
        <w:rPr>
          <w:rFonts w:cs="Arial"/>
        </w:rPr>
        <w:t>worker</w:t>
      </w:r>
      <w:proofErr w:type="gramEnd"/>
      <w:r w:rsidR="73566F77" w:rsidRPr="76EB56FA">
        <w:rPr>
          <w:rFonts w:cs="Arial"/>
        </w:rPr>
        <w:t xml:space="preserve">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p w14:paraId="0F1C3079" w14:textId="77777777" w:rsidR="002A5A52" w:rsidRDefault="002A5A52" w:rsidP="002A5A52">
      <w:pPr>
        <w:spacing w:before="120" w:after="120" w:line="360" w:lineRule="auto"/>
        <w:rPr>
          <w:rFonts w:cs="Arial"/>
        </w:rPr>
      </w:pPr>
    </w:p>
    <w:p w14:paraId="10FABE37" w14:textId="77777777" w:rsidR="002A5A52" w:rsidRDefault="002A5A52" w:rsidP="002A5A52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Signed: </w:t>
      </w:r>
      <w:proofErr w:type="spellStart"/>
      <w:proofErr w:type="gramStart"/>
      <w:r>
        <w:rPr>
          <w:rFonts w:cs="Arial"/>
          <w:szCs w:val="22"/>
        </w:rPr>
        <w:t>L.Carey</w:t>
      </w:r>
      <w:proofErr w:type="spellEnd"/>
      <w:proofErr w:type="gramEnd"/>
      <w:r>
        <w:rPr>
          <w:rFonts w:cs="Arial"/>
          <w:szCs w:val="22"/>
        </w:rPr>
        <w:t xml:space="preserve">                  Dated: 05/01/2026</w:t>
      </w:r>
    </w:p>
    <w:p w14:paraId="05470796" w14:textId="77777777" w:rsidR="002A5A52" w:rsidRPr="00CB3950" w:rsidRDefault="002A5A52" w:rsidP="002A5A52">
      <w:pPr>
        <w:spacing w:before="120" w:after="120" w:line="360" w:lineRule="auto"/>
        <w:rPr>
          <w:rFonts w:cs="Arial"/>
        </w:rPr>
      </w:pPr>
    </w:p>
    <w:sectPr w:rsidR="002A5A52" w:rsidRPr="00CB395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DB5E" w14:textId="77777777" w:rsidR="00746DDE" w:rsidRDefault="00746DDE">
      <w:r>
        <w:separator/>
      </w:r>
    </w:p>
  </w:endnote>
  <w:endnote w:type="continuationSeparator" w:id="0">
    <w:p w14:paraId="75144CE4" w14:textId="77777777" w:rsidR="00746DDE" w:rsidRDefault="00746DDE">
      <w:r>
        <w:continuationSeparator/>
      </w:r>
    </w:p>
  </w:endnote>
  <w:endnote w:type="continuationNotice" w:id="1">
    <w:p w14:paraId="14D87B1C" w14:textId="77777777" w:rsidR="00746DDE" w:rsidRDefault="00746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5517" w14:textId="77777777" w:rsidR="00746DDE" w:rsidRDefault="00746DDE">
      <w:r>
        <w:separator/>
      </w:r>
    </w:p>
  </w:footnote>
  <w:footnote w:type="continuationSeparator" w:id="0">
    <w:p w14:paraId="1C3D5F45" w14:textId="77777777" w:rsidR="00746DDE" w:rsidRDefault="00746DDE">
      <w:r>
        <w:continuationSeparator/>
      </w:r>
    </w:p>
  </w:footnote>
  <w:footnote w:type="continuationNotice" w:id="1">
    <w:p w14:paraId="3A885C95" w14:textId="77777777" w:rsidR="00746DDE" w:rsidRDefault="00746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197EC1E1" w:rsidR="00CB305B" w:rsidRDefault="00096899" w:rsidP="00096899">
    <w:pPr>
      <w:pStyle w:val="Header"/>
      <w:jc w:val="center"/>
    </w:pPr>
    <w:r>
      <w:rPr>
        <w:noProof/>
      </w:rPr>
      <w:drawing>
        <wp:inline distT="0" distB="0" distL="0" distR="0" wp14:anchorId="2EE0A12B" wp14:editId="67EE34BF">
          <wp:extent cx="2082018" cy="1064682"/>
          <wp:effectExtent l="0" t="0" r="1270" b="2540"/>
          <wp:docPr id="17015568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56891" name="Picture 17015568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195" cy="107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899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4E5C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6C53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5A52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30A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DDE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4E79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Lily Davis</cp:lastModifiedBy>
  <cp:revision>11</cp:revision>
  <cp:lastPrinted>2019-04-17T19:39:00Z</cp:lastPrinted>
  <dcterms:created xsi:type="dcterms:W3CDTF">2024-01-03T12:58:00Z</dcterms:created>
  <dcterms:modified xsi:type="dcterms:W3CDTF">2026-04-11T16:28:00Z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