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1EE2" w14:textId="33FF83C1" w:rsidR="00D13BC1" w:rsidRPr="0020003E" w:rsidRDefault="00D97076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20003E">
        <w:rPr>
          <w:rFonts w:ascii="Arial" w:hAnsi="Arial" w:cs="Arial"/>
          <w:b/>
          <w:sz w:val="28"/>
          <w:szCs w:val="28"/>
        </w:rPr>
        <w:t>01.1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3013"/>
        <w:gridCol w:w="3142"/>
        <w:gridCol w:w="3081"/>
        <w:gridCol w:w="3075"/>
      </w:tblGrid>
      <w:tr w:rsidR="00D13BC1" w:rsidRPr="007D73FB" w14:paraId="78446FAE" w14:textId="77777777" w:rsidTr="001A48BB">
        <w:trPr>
          <w:cantSplit/>
          <w:trHeight w:val="690"/>
        </w:trPr>
        <w:tc>
          <w:tcPr>
            <w:tcW w:w="1978" w:type="pct"/>
            <w:gridSpan w:val="2"/>
          </w:tcPr>
          <w:p w14:paraId="712B8EA7" w14:textId="4FC45BF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 xml:space="preserve">Risk </w:t>
            </w:r>
            <w:r w:rsidR="001A48BB">
              <w:rPr>
                <w:rFonts w:ascii="Arial" w:hAnsi="Arial" w:cs="Arial"/>
              </w:rPr>
              <w:t>a</w:t>
            </w:r>
            <w:r w:rsidRPr="007D73FB">
              <w:rPr>
                <w:rFonts w:ascii="Arial" w:hAnsi="Arial" w:cs="Arial"/>
              </w:rPr>
              <w:t>rea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2022" w:type="pct"/>
            <w:gridSpan w:val="2"/>
          </w:tcPr>
          <w:p w14:paraId="2F0C929B" w14:textId="5B29408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Carried out by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</w:tcPr>
          <w:p w14:paraId="10611A8E" w14:textId="3B09FD75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Date</w:t>
            </w:r>
            <w:r w:rsidR="001A48BB">
              <w:rPr>
                <w:rFonts w:ascii="Arial" w:hAnsi="Arial" w:cs="Arial"/>
              </w:rPr>
              <w:t>:</w:t>
            </w:r>
          </w:p>
        </w:tc>
      </w:tr>
      <w:tr w:rsidR="00D13BC1" w:rsidRPr="007D73FB" w14:paraId="4A321BC9" w14:textId="77777777" w:rsidTr="001A48BB">
        <w:trPr>
          <w:trHeight w:val="690"/>
        </w:trPr>
        <w:tc>
          <w:tcPr>
            <w:tcW w:w="1000" w:type="pct"/>
          </w:tcPr>
          <w:p w14:paraId="747D6BF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Risk identified</w:t>
            </w:r>
          </w:p>
        </w:tc>
        <w:tc>
          <w:tcPr>
            <w:tcW w:w="979" w:type="pct"/>
          </w:tcPr>
          <w:p w14:paraId="0AA378B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Who is at risk</w:t>
            </w:r>
          </w:p>
        </w:tc>
        <w:tc>
          <w:tcPr>
            <w:tcW w:w="1021" w:type="pct"/>
          </w:tcPr>
          <w:p w14:paraId="3C59B3F5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Level of risk</w:t>
            </w:r>
          </w:p>
        </w:tc>
        <w:tc>
          <w:tcPr>
            <w:tcW w:w="1000" w:type="pct"/>
          </w:tcPr>
          <w:p w14:paraId="5859846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Control measure and person/s responsible</w:t>
            </w:r>
          </w:p>
        </w:tc>
        <w:tc>
          <w:tcPr>
            <w:tcW w:w="1000" w:type="pct"/>
          </w:tcPr>
          <w:p w14:paraId="7D3A8CA2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Review</w:t>
            </w:r>
          </w:p>
        </w:tc>
      </w:tr>
      <w:tr w:rsidR="00D13BC1" w:rsidRPr="007D73FB" w14:paraId="32BD6D93" w14:textId="77777777" w:rsidTr="001A48BB">
        <w:trPr>
          <w:trHeight w:val="1418"/>
        </w:trPr>
        <w:tc>
          <w:tcPr>
            <w:tcW w:w="1000" w:type="pct"/>
          </w:tcPr>
          <w:p w14:paraId="1DB74B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1BCA547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3C17D99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A022BD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059090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5E87CFC" w14:textId="77777777" w:rsidTr="001A48BB">
        <w:trPr>
          <w:trHeight w:val="1418"/>
        </w:trPr>
        <w:tc>
          <w:tcPr>
            <w:tcW w:w="1000" w:type="pct"/>
          </w:tcPr>
          <w:p w14:paraId="2821742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67298A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1557CC6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449AE6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9B3E86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4A278085" w14:textId="77777777" w:rsidTr="001A48BB">
        <w:trPr>
          <w:trHeight w:val="1418"/>
        </w:trPr>
        <w:tc>
          <w:tcPr>
            <w:tcW w:w="1000" w:type="pct"/>
          </w:tcPr>
          <w:p w14:paraId="430F8BD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6757F9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4ACA9A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0EF672A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F98F6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058F2FA" w14:textId="77777777" w:rsidTr="001A48BB">
        <w:trPr>
          <w:trHeight w:val="1418"/>
        </w:trPr>
        <w:tc>
          <w:tcPr>
            <w:tcW w:w="1000" w:type="pct"/>
          </w:tcPr>
          <w:p w14:paraId="3E99C10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B8ED0A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0E78FD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E8586D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392C33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57848A29" w14:textId="77777777" w:rsidTr="001A48BB">
        <w:trPr>
          <w:trHeight w:val="1418"/>
        </w:trPr>
        <w:tc>
          <w:tcPr>
            <w:tcW w:w="1000" w:type="pct"/>
          </w:tcPr>
          <w:p w14:paraId="6F6DFEF0" w14:textId="730A70F7" w:rsidR="001A48BB" w:rsidRPr="001A48BB" w:rsidRDefault="001A48BB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69DA3E2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748EC42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4087E5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4E3857A" w14:textId="77777777" w:rsidR="00D13BC1" w:rsidRPr="00875726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2B53604" w14:textId="05F2148B" w:rsidR="00B36B37" w:rsidRDefault="00B36B37" w:rsidP="001A48BB">
      <w:pPr>
        <w:spacing w:before="120" w:after="120" w:line="360" w:lineRule="auto"/>
      </w:pPr>
    </w:p>
    <w:sectPr w:rsidR="00B36B37" w:rsidSect="002C2B9C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9F7A" w14:textId="77777777" w:rsidR="002906B3" w:rsidRDefault="002906B3" w:rsidP="008C2F04">
      <w:r>
        <w:separator/>
      </w:r>
    </w:p>
  </w:endnote>
  <w:endnote w:type="continuationSeparator" w:id="0">
    <w:p w14:paraId="6AE9C222" w14:textId="77777777" w:rsidR="002906B3" w:rsidRDefault="002906B3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00EA" w14:textId="77777777" w:rsidR="002906B3" w:rsidRDefault="002906B3" w:rsidP="008C2F04">
      <w:r>
        <w:separator/>
      </w:r>
    </w:p>
  </w:footnote>
  <w:footnote w:type="continuationSeparator" w:id="0">
    <w:p w14:paraId="15E5A952" w14:textId="77777777" w:rsidR="002906B3" w:rsidRDefault="002906B3" w:rsidP="008C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9CB7" w14:textId="22AD27CA" w:rsidR="00F7462E" w:rsidRDefault="00F7462E" w:rsidP="00F7462E">
    <w:pPr>
      <w:pStyle w:val="Header"/>
      <w:jc w:val="center"/>
    </w:pPr>
    <w:r>
      <w:rPr>
        <w:noProof/>
      </w:rPr>
      <w:drawing>
        <wp:inline distT="0" distB="0" distL="0" distR="0" wp14:anchorId="67DC25E1" wp14:editId="7C5FD086">
          <wp:extent cx="1688123" cy="863357"/>
          <wp:effectExtent l="0" t="0" r="1270" b="635"/>
          <wp:docPr id="9485605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60546" name="Picture 948560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733" cy="882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1"/>
    <w:rsid w:val="001A48BB"/>
    <w:rsid w:val="0020003E"/>
    <w:rsid w:val="002906B3"/>
    <w:rsid w:val="002C2B9C"/>
    <w:rsid w:val="003558BA"/>
    <w:rsid w:val="004248C3"/>
    <w:rsid w:val="0049613C"/>
    <w:rsid w:val="004C3827"/>
    <w:rsid w:val="004D6D68"/>
    <w:rsid w:val="004E4C92"/>
    <w:rsid w:val="004F30AA"/>
    <w:rsid w:val="00557653"/>
    <w:rsid w:val="0062754C"/>
    <w:rsid w:val="00656F33"/>
    <w:rsid w:val="00710FC5"/>
    <w:rsid w:val="008376EA"/>
    <w:rsid w:val="008C2F04"/>
    <w:rsid w:val="008E537F"/>
    <w:rsid w:val="00A735CD"/>
    <w:rsid w:val="00B36B37"/>
    <w:rsid w:val="00D13BC1"/>
    <w:rsid w:val="00D97076"/>
    <w:rsid w:val="00DF29F9"/>
    <w:rsid w:val="00E96B63"/>
    <w:rsid w:val="00F7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92B1"/>
  <w15:docId w15:val="{822530BA-F051-4182-8E4F-FB03186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DA1754F-719C-4C68-AAE0-0E6D12C8A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79852-5D1E-48FD-9709-9DE28EF2F6B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</Words>
  <Characters>166</Characters>
  <Application>Microsoft Office Word</Application>
  <DocSecurity>0</DocSecurity>
  <Lines>1</Lines>
  <Paragraphs>1</Paragraphs>
  <ScaleCrop>false</ScaleCrop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Lily Davis</cp:lastModifiedBy>
  <cp:revision>4</cp:revision>
  <dcterms:created xsi:type="dcterms:W3CDTF">2024-01-02T13:24:00Z</dcterms:created>
  <dcterms:modified xsi:type="dcterms:W3CDTF">2026-04-01T16:50:00Z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